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8DAE9"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June 5, 2020</w:t>
      </w:r>
    </w:p>
    <w:p w14:paraId="1B42CDCD" w14:textId="77777777" w:rsidR="000138D9" w:rsidRPr="003A1978" w:rsidRDefault="000138D9" w:rsidP="003A1978">
      <w:pPr>
        <w:spacing w:after="0" w:line="240" w:lineRule="auto"/>
        <w:rPr>
          <w:rFonts w:ascii="Times New Roman" w:hAnsi="Times New Roman" w:cs="Times New Roman"/>
        </w:rPr>
      </w:pPr>
    </w:p>
    <w:p w14:paraId="6CDDEAF1"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Henry M. Blumberg, MD</w:t>
      </w:r>
    </w:p>
    <w:p w14:paraId="188B059B"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Professor of Medicine, Epidemiology, and Global Health</w:t>
      </w:r>
    </w:p>
    <w:p w14:paraId="2862CE12"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Division of Infectious Diseases</w:t>
      </w:r>
    </w:p>
    <w:p w14:paraId="71885C4E"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 xml:space="preserve">Emory University School of Medicine </w:t>
      </w:r>
    </w:p>
    <w:p w14:paraId="174A1F63" w14:textId="77777777"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49 Jesse Hill Jr Drive</w:t>
      </w:r>
    </w:p>
    <w:p w14:paraId="11A2E6F8" w14:textId="4BD34652"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Atlanta, GA 30303</w:t>
      </w:r>
      <w:r>
        <w:rPr>
          <w:rFonts w:ascii="Times New Roman" w:hAnsi="Times New Roman" w:cs="Times New Roman"/>
        </w:rPr>
        <w:t xml:space="preserve">  USA</w:t>
      </w:r>
    </w:p>
    <w:p w14:paraId="31836EF1" w14:textId="77777777" w:rsidR="000138D9" w:rsidRPr="003A1978" w:rsidRDefault="000138D9" w:rsidP="003A1978">
      <w:pPr>
        <w:spacing w:after="0" w:line="240" w:lineRule="auto"/>
        <w:rPr>
          <w:rFonts w:ascii="Times New Roman" w:hAnsi="Times New Roman" w:cs="Times New Roman"/>
        </w:rPr>
      </w:pPr>
    </w:p>
    <w:p w14:paraId="1A43EBE5" w14:textId="35579D73" w:rsidR="000138D9" w:rsidRPr="003A1978" w:rsidRDefault="000138D9" w:rsidP="003A1978">
      <w:pPr>
        <w:spacing w:after="0" w:line="240" w:lineRule="auto"/>
        <w:rPr>
          <w:rFonts w:ascii="Times New Roman" w:hAnsi="Times New Roman" w:cs="Times New Roman"/>
        </w:rPr>
      </w:pPr>
      <w:r w:rsidRPr="003A1978">
        <w:rPr>
          <w:rFonts w:ascii="Times New Roman" w:hAnsi="Times New Roman" w:cs="Times New Roman"/>
        </w:rPr>
        <w:t xml:space="preserve">Dear </w:t>
      </w:r>
      <w:r>
        <w:rPr>
          <w:rFonts w:ascii="Times New Roman" w:hAnsi="Times New Roman" w:cs="Times New Roman"/>
        </w:rPr>
        <w:t>Dr. Blumberg</w:t>
      </w:r>
      <w:r w:rsidRPr="003A1978">
        <w:rPr>
          <w:rFonts w:ascii="Times New Roman" w:hAnsi="Times New Roman" w:cs="Times New Roman"/>
        </w:rPr>
        <w:t xml:space="preserve">:  </w:t>
      </w:r>
    </w:p>
    <w:p w14:paraId="11FC0F3E" w14:textId="500CA3E1" w:rsidR="000138D9" w:rsidRDefault="000138D9" w:rsidP="000138D9">
      <w:pPr>
        <w:spacing w:after="0" w:line="240" w:lineRule="auto"/>
        <w:rPr>
          <w:rFonts w:ascii="Times New Roman" w:hAnsi="Times New Roman" w:cs="Times New Roman"/>
        </w:rPr>
      </w:pPr>
    </w:p>
    <w:p w14:paraId="1CB8D74B" w14:textId="3B3281AE" w:rsidR="008B24C8" w:rsidRDefault="00512A62" w:rsidP="000138D9">
      <w:pPr>
        <w:spacing w:after="0" w:line="240" w:lineRule="auto"/>
        <w:rPr>
          <w:rFonts w:ascii="Times New Roman" w:hAnsi="Times New Roman" w:cs="Times New Roman"/>
        </w:rPr>
      </w:pPr>
      <w:r w:rsidRPr="003A1978">
        <w:rPr>
          <w:rFonts w:ascii="Times New Roman" w:hAnsi="Times New Roman" w:cs="Times New Roman"/>
        </w:rPr>
        <w:t xml:space="preserve">I would like to express my strong support </w:t>
      </w:r>
      <w:r w:rsidR="000138D9">
        <w:rPr>
          <w:rFonts w:ascii="Times New Roman" w:hAnsi="Times New Roman" w:cs="Times New Roman"/>
        </w:rPr>
        <w:t xml:space="preserve">and that of the Ministry of Health of the country of Georgia </w:t>
      </w:r>
      <w:r w:rsidRPr="003A1978">
        <w:rPr>
          <w:rFonts w:ascii="Times New Roman" w:hAnsi="Times New Roman" w:cs="Times New Roman"/>
        </w:rPr>
        <w:t>for your</w:t>
      </w:r>
      <w:r w:rsidR="000138D9">
        <w:rPr>
          <w:rFonts w:ascii="Times New Roman" w:hAnsi="Times New Roman" w:cs="Times New Roman"/>
        </w:rPr>
        <w:t xml:space="preserve"> application entitled,</w:t>
      </w:r>
      <w:r w:rsidRPr="003A1978">
        <w:rPr>
          <w:rFonts w:ascii="Times New Roman" w:hAnsi="Times New Roman" w:cs="Times New Roman"/>
        </w:rPr>
        <w:t xml:space="preserve"> “</w:t>
      </w:r>
      <w:r w:rsidRPr="003A1978">
        <w:rPr>
          <w:rFonts w:ascii="Times New Roman" w:hAnsi="Times New Roman" w:cs="Times New Roman"/>
          <w:b/>
          <w:bCs/>
        </w:rPr>
        <w:t>Georgia Tuberculosis Trials Consortium</w:t>
      </w:r>
      <w:r w:rsidRPr="003A1978">
        <w:rPr>
          <w:rFonts w:ascii="Times New Roman" w:hAnsi="Times New Roman" w:cs="Times New Roman"/>
        </w:rPr>
        <w:t xml:space="preserve">” </w:t>
      </w:r>
      <w:r w:rsidR="000138D9" w:rsidRPr="003A1978">
        <w:rPr>
          <w:rFonts w:ascii="Times New Roman" w:hAnsi="Times New Roman" w:cs="Times New Roman"/>
          <w:b/>
          <w:bCs/>
        </w:rPr>
        <w:t>(GTBTC)</w:t>
      </w:r>
      <w:r w:rsidR="000138D9">
        <w:rPr>
          <w:rFonts w:ascii="Times New Roman" w:hAnsi="Times New Roman" w:cs="Times New Roman"/>
        </w:rPr>
        <w:t xml:space="preserve"> that is being submitted to the U.S. Centers for Disease Control and Prevention (CDC) </w:t>
      </w:r>
      <w:r w:rsidR="008B24C8">
        <w:rPr>
          <w:rFonts w:ascii="Times New Roman" w:hAnsi="Times New Roman" w:cs="Times New Roman"/>
        </w:rPr>
        <w:t xml:space="preserve">in response to the </w:t>
      </w:r>
      <w:r w:rsidR="008B24C8" w:rsidRPr="008B24C8">
        <w:rPr>
          <w:rFonts w:ascii="Times New Roman" w:hAnsi="Times New Roman" w:cs="Times New Roman"/>
        </w:rPr>
        <w:t>Tuberculosis Trials Consortium Services contract opportunity</w:t>
      </w:r>
      <w:r w:rsidR="008B24C8">
        <w:rPr>
          <w:rFonts w:ascii="Times New Roman" w:hAnsi="Times New Roman" w:cs="Times New Roman"/>
        </w:rPr>
        <w:t xml:space="preserve">. I am pleased that this application represents a strong collaboration between Emory and the Georgian National Center for Tuberculosis and Lung Disease (NCTLD). </w:t>
      </w:r>
      <w:r w:rsidR="008B24C8" w:rsidRPr="008B24C8">
        <w:rPr>
          <w:rFonts w:ascii="Times New Roman" w:hAnsi="Times New Roman" w:cs="Times New Roman"/>
        </w:rPr>
        <w:t xml:space="preserve"> </w:t>
      </w:r>
      <w:r w:rsidR="008B24C8">
        <w:rPr>
          <w:rFonts w:ascii="Times New Roman" w:hAnsi="Times New Roman" w:cs="Times New Roman"/>
        </w:rPr>
        <w:t xml:space="preserve">Your application builds on a long history (&gt;20 years) of collaboration between Emory and the NTCLD in research and research training focused on tuberculosis.  This includes a 15 year collaboration on the NIH Fogarty International Center grant entitled, “Emory-Georgia TB research Training”. </w:t>
      </w:r>
    </w:p>
    <w:p w14:paraId="6E03021E" w14:textId="77777777" w:rsidR="008B24C8" w:rsidRDefault="008B24C8" w:rsidP="000138D9">
      <w:pPr>
        <w:spacing w:after="0" w:line="240" w:lineRule="auto"/>
        <w:rPr>
          <w:rFonts w:ascii="Times New Roman" w:hAnsi="Times New Roman" w:cs="Times New Roman"/>
        </w:rPr>
      </w:pPr>
    </w:p>
    <w:p w14:paraId="32F0979D" w14:textId="6B1F2E9B" w:rsidR="008B24C8" w:rsidRDefault="00DA58F4" w:rsidP="000138D9">
      <w:pPr>
        <w:spacing w:after="0" w:line="240" w:lineRule="auto"/>
        <w:rPr>
          <w:rFonts w:ascii="Times New Roman" w:hAnsi="Times New Roman" w:cs="Times New Roman"/>
        </w:rPr>
      </w:pPr>
      <w:r w:rsidRPr="003A1978">
        <w:rPr>
          <w:rFonts w:ascii="Times New Roman" w:hAnsi="Times New Roman" w:cs="Times New Roman"/>
        </w:rPr>
        <w:t xml:space="preserve">As you know, tuberculosis </w:t>
      </w:r>
      <w:r w:rsidR="008B24C8">
        <w:rPr>
          <w:rFonts w:ascii="Times New Roman" w:hAnsi="Times New Roman" w:cs="Times New Roman"/>
        </w:rPr>
        <w:t>is</w:t>
      </w:r>
      <w:r w:rsidRPr="003A1978">
        <w:rPr>
          <w:rFonts w:ascii="Times New Roman" w:hAnsi="Times New Roman" w:cs="Times New Roman"/>
        </w:rPr>
        <w:t xml:space="preserve"> a major public health problem in </w:t>
      </w:r>
      <w:r w:rsidR="004E23BB" w:rsidRPr="003A1978">
        <w:rPr>
          <w:rFonts w:ascii="Times New Roman" w:hAnsi="Times New Roman" w:cs="Times New Roman"/>
        </w:rPr>
        <w:t xml:space="preserve">the country of </w:t>
      </w:r>
      <w:r w:rsidRPr="003A1978">
        <w:rPr>
          <w:rFonts w:ascii="Times New Roman" w:hAnsi="Times New Roman" w:cs="Times New Roman"/>
        </w:rPr>
        <w:t xml:space="preserve">Georgia. New treatment options are urgently needed </w:t>
      </w:r>
      <w:r w:rsidR="004E23BB" w:rsidRPr="003A1978">
        <w:rPr>
          <w:rFonts w:ascii="Times New Roman" w:hAnsi="Times New Roman" w:cs="Times New Roman"/>
        </w:rPr>
        <w:t>to</w:t>
      </w:r>
      <w:r w:rsidRPr="003A1978">
        <w:rPr>
          <w:rFonts w:ascii="Times New Roman" w:hAnsi="Times New Roman" w:cs="Times New Roman"/>
        </w:rPr>
        <w:t xml:space="preserve"> shorten </w:t>
      </w:r>
      <w:r w:rsidR="004E23BB" w:rsidRPr="003A1978">
        <w:rPr>
          <w:rFonts w:ascii="Times New Roman" w:hAnsi="Times New Roman" w:cs="Times New Roman"/>
        </w:rPr>
        <w:t xml:space="preserve">the duration of TB </w:t>
      </w:r>
      <w:r w:rsidRPr="003A1978">
        <w:rPr>
          <w:rFonts w:ascii="Times New Roman" w:hAnsi="Times New Roman" w:cs="Times New Roman"/>
        </w:rPr>
        <w:t xml:space="preserve">treatment </w:t>
      </w:r>
      <w:r w:rsidR="004E23BB" w:rsidRPr="003A1978">
        <w:rPr>
          <w:rFonts w:ascii="Times New Roman" w:hAnsi="Times New Roman" w:cs="Times New Roman"/>
        </w:rPr>
        <w:t xml:space="preserve">and to identify new drugs and </w:t>
      </w:r>
      <w:r w:rsidR="008B24C8">
        <w:rPr>
          <w:rFonts w:ascii="Times New Roman" w:hAnsi="Times New Roman" w:cs="Times New Roman"/>
        </w:rPr>
        <w:t xml:space="preserve">treatment </w:t>
      </w:r>
      <w:r w:rsidR="004E23BB" w:rsidRPr="003A1978">
        <w:rPr>
          <w:rFonts w:ascii="Times New Roman" w:hAnsi="Times New Roman" w:cs="Times New Roman"/>
        </w:rPr>
        <w:t>regimens</w:t>
      </w:r>
      <w:r w:rsidRPr="003A1978">
        <w:rPr>
          <w:rFonts w:ascii="Times New Roman" w:hAnsi="Times New Roman" w:cs="Times New Roman"/>
        </w:rPr>
        <w:t xml:space="preserve">. </w:t>
      </w:r>
      <w:r w:rsidR="008B24C8">
        <w:rPr>
          <w:rFonts w:ascii="Times New Roman" w:hAnsi="Times New Roman" w:cs="Times New Roman"/>
        </w:rPr>
        <w:t xml:space="preserve"> Considerable infrastructure exists in Georgia at the NCTLD to carry out clinical trials.  The NCTLD is engaged in several international MDR-TB trials and has substantial capacity to carry out drug-susceptible trials as well. Outstanding leadership at the NCTLD including that from Dr. Zaza Avaliani (Director of the NCTLD) and Dr. Nestani Tukvadze (Director of the Clinical TB Research Unit at the NCTLD) will contribute to the scientific mission of the TBTC and ensure high quality clinical trials are carried out at the NCTLD in Tbilisi, Georgia. </w:t>
      </w:r>
    </w:p>
    <w:p w14:paraId="21FEB4F8" w14:textId="77777777" w:rsidR="008B24C8" w:rsidRDefault="008B24C8" w:rsidP="000138D9">
      <w:pPr>
        <w:spacing w:after="0" w:line="240" w:lineRule="auto"/>
        <w:rPr>
          <w:rFonts w:ascii="Times New Roman" w:hAnsi="Times New Roman" w:cs="Times New Roman"/>
        </w:rPr>
      </w:pPr>
    </w:p>
    <w:p w14:paraId="662C572D" w14:textId="676A7C17" w:rsidR="00DA58F4" w:rsidRDefault="00EB6948" w:rsidP="000138D9">
      <w:pPr>
        <w:spacing w:after="0" w:line="240" w:lineRule="auto"/>
        <w:rPr>
          <w:rFonts w:ascii="Times New Roman" w:hAnsi="Times New Roman" w:cs="Times New Roman"/>
        </w:rPr>
      </w:pPr>
      <w:r>
        <w:rPr>
          <w:rFonts w:ascii="Times New Roman" w:hAnsi="Times New Roman" w:cs="Times New Roman"/>
        </w:rPr>
        <w:t xml:space="preserve">In summary, I am pleased to indicate our strongest support for the GTBTC application and strongly support the Emory-NCTLD collaboration to become part of the CDC TBTC.   Best of luck with this important application </w:t>
      </w:r>
    </w:p>
    <w:p w14:paraId="536CD895" w14:textId="77777777" w:rsidR="00EB6948" w:rsidRPr="003A1978" w:rsidRDefault="00EB6948" w:rsidP="003A1978">
      <w:pPr>
        <w:spacing w:after="0" w:line="240" w:lineRule="auto"/>
        <w:rPr>
          <w:rFonts w:ascii="Times New Roman" w:hAnsi="Times New Roman" w:cs="Times New Roman"/>
        </w:rPr>
      </w:pPr>
    </w:p>
    <w:p w14:paraId="4405CBD8" w14:textId="7FFDE077" w:rsidR="004556DA" w:rsidRPr="003A1978" w:rsidRDefault="004556DA" w:rsidP="003A1978">
      <w:pPr>
        <w:spacing w:after="0" w:line="240" w:lineRule="auto"/>
        <w:rPr>
          <w:rFonts w:ascii="Times New Roman" w:hAnsi="Times New Roman" w:cs="Times New Roman"/>
        </w:rPr>
      </w:pPr>
      <w:r w:rsidRPr="003A1978">
        <w:rPr>
          <w:rFonts w:ascii="Times New Roman" w:hAnsi="Times New Roman" w:cs="Times New Roman"/>
        </w:rPr>
        <w:t>Sincerely,</w:t>
      </w:r>
    </w:p>
    <w:p w14:paraId="49992480" w14:textId="37FB685A" w:rsidR="004556DA" w:rsidRDefault="004556DA" w:rsidP="000138D9">
      <w:pPr>
        <w:spacing w:after="0" w:line="240" w:lineRule="auto"/>
        <w:rPr>
          <w:rFonts w:ascii="Times New Roman" w:hAnsi="Times New Roman" w:cs="Times New Roman"/>
        </w:rPr>
      </w:pPr>
    </w:p>
    <w:p w14:paraId="42DF1CA9" w14:textId="045B62AE" w:rsidR="00D65887" w:rsidRDefault="00D65887" w:rsidP="000138D9">
      <w:pPr>
        <w:spacing w:after="0" w:line="240" w:lineRule="auto"/>
        <w:rPr>
          <w:rFonts w:ascii="Times New Roman" w:hAnsi="Times New Roman" w:cs="Times New Roman"/>
        </w:rPr>
      </w:pPr>
    </w:p>
    <w:p w14:paraId="40E5542D" w14:textId="77777777" w:rsidR="00D65887" w:rsidRDefault="00D65887" w:rsidP="000138D9">
      <w:pPr>
        <w:spacing w:after="0" w:line="240" w:lineRule="auto"/>
        <w:rPr>
          <w:rFonts w:ascii="Times New Roman" w:hAnsi="Times New Roman" w:cs="Times New Roman"/>
        </w:rPr>
      </w:pPr>
    </w:p>
    <w:p w14:paraId="03CA9D9D" w14:textId="235D168E" w:rsidR="00EB6948" w:rsidRPr="003A1978" w:rsidRDefault="00D65887" w:rsidP="003A1978">
      <w:pPr>
        <w:spacing w:after="0" w:line="240" w:lineRule="auto"/>
        <w:rPr>
          <w:rFonts w:ascii="Times New Roman" w:hAnsi="Times New Roman" w:cs="Times New Roman"/>
        </w:rPr>
      </w:pPr>
      <w:r>
        <w:rPr>
          <w:rFonts w:ascii="Times New Roman" w:hAnsi="Times New Roman" w:cs="Times New Roman"/>
        </w:rPr>
        <w:t>Tamar Gabunia, MD, MPH</w:t>
      </w:r>
    </w:p>
    <w:p w14:paraId="6A3CD89B" w14:textId="410CF397" w:rsidR="004556DA" w:rsidRDefault="00D65887" w:rsidP="000138D9">
      <w:pPr>
        <w:spacing w:after="0" w:line="240" w:lineRule="auto"/>
        <w:rPr>
          <w:rFonts w:ascii="Times New Roman" w:hAnsi="Times New Roman" w:cs="Times New Roman"/>
        </w:rPr>
      </w:pPr>
      <w:r>
        <w:rPr>
          <w:rFonts w:ascii="Times New Roman" w:hAnsi="Times New Roman" w:cs="Times New Roman"/>
        </w:rPr>
        <w:t xml:space="preserve">First </w:t>
      </w:r>
      <w:r w:rsidR="004556DA" w:rsidRPr="003A1978">
        <w:rPr>
          <w:rFonts w:ascii="Times New Roman" w:hAnsi="Times New Roman" w:cs="Times New Roman"/>
        </w:rPr>
        <w:t xml:space="preserve">Deputy Minister </w:t>
      </w:r>
    </w:p>
    <w:p w14:paraId="39A40AB5" w14:textId="77777777" w:rsidR="00D65887" w:rsidRPr="00D65887" w:rsidRDefault="00D65887" w:rsidP="00D65887">
      <w:pPr>
        <w:spacing w:after="0" w:line="240" w:lineRule="auto"/>
        <w:rPr>
          <w:rFonts w:ascii="Times New Roman" w:hAnsi="Times New Roman" w:cs="Times New Roman"/>
          <w:lang w:val="en"/>
        </w:rPr>
      </w:pPr>
      <w:r w:rsidRPr="00D65887">
        <w:rPr>
          <w:rFonts w:ascii="Times New Roman" w:hAnsi="Times New Roman" w:cs="Times New Roman"/>
          <w:lang w:val="en"/>
        </w:rPr>
        <w:t>Ministry of Health, Labour and Social Affairs of Georgia</w:t>
      </w:r>
    </w:p>
    <w:p w14:paraId="28E9C764" w14:textId="77777777" w:rsidR="00D65887" w:rsidRPr="003A1978" w:rsidRDefault="00D65887" w:rsidP="003A1978">
      <w:pPr>
        <w:spacing w:after="0" w:line="240" w:lineRule="auto"/>
        <w:rPr>
          <w:rFonts w:ascii="Times New Roman" w:hAnsi="Times New Roman" w:cs="Times New Roman"/>
        </w:rPr>
      </w:pPr>
    </w:p>
    <w:sectPr w:rsidR="00D65887" w:rsidRPr="003A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2"/>
    <w:rsid w:val="000138D9"/>
    <w:rsid w:val="003A1978"/>
    <w:rsid w:val="004556DA"/>
    <w:rsid w:val="004E23BB"/>
    <w:rsid w:val="00512A62"/>
    <w:rsid w:val="00613532"/>
    <w:rsid w:val="008B24C8"/>
    <w:rsid w:val="00960BA8"/>
    <w:rsid w:val="00A12402"/>
    <w:rsid w:val="00D65887"/>
    <w:rsid w:val="00DA58F4"/>
    <w:rsid w:val="00EB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AF10"/>
  <w15:chartTrackingRefBased/>
  <w15:docId w15:val="{DC7B8FBB-4A62-4379-9B37-B7C13F7E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62"/>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B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BA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60BA8"/>
    <w:rPr>
      <w:sz w:val="16"/>
      <w:szCs w:val="16"/>
    </w:rPr>
  </w:style>
  <w:style w:type="paragraph" w:styleId="CommentText">
    <w:name w:val="annotation text"/>
    <w:basedOn w:val="Normal"/>
    <w:link w:val="CommentTextChar"/>
    <w:uiPriority w:val="99"/>
    <w:semiHidden/>
    <w:unhideWhenUsed/>
    <w:rsid w:val="00960BA8"/>
    <w:pPr>
      <w:spacing w:line="240" w:lineRule="auto"/>
    </w:pPr>
    <w:rPr>
      <w:sz w:val="20"/>
      <w:szCs w:val="20"/>
    </w:rPr>
  </w:style>
  <w:style w:type="character" w:customStyle="1" w:styleId="CommentTextChar">
    <w:name w:val="Comment Text Char"/>
    <w:basedOn w:val="DefaultParagraphFont"/>
    <w:link w:val="CommentText"/>
    <w:uiPriority w:val="99"/>
    <w:semiHidden/>
    <w:rsid w:val="00960BA8"/>
    <w:rPr>
      <w:sz w:val="20"/>
      <w:szCs w:val="20"/>
    </w:rPr>
  </w:style>
  <w:style w:type="paragraph" w:styleId="CommentSubject">
    <w:name w:val="annotation subject"/>
    <w:basedOn w:val="CommentText"/>
    <w:next w:val="CommentText"/>
    <w:link w:val="CommentSubjectChar"/>
    <w:uiPriority w:val="99"/>
    <w:semiHidden/>
    <w:unhideWhenUsed/>
    <w:rsid w:val="00960BA8"/>
    <w:rPr>
      <w:b/>
      <w:bCs/>
    </w:rPr>
  </w:style>
  <w:style w:type="character" w:customStyle="1" w:styleId="CommentSubjectChar">
    <w:name w:val="Comment Subject Char"/>
    <w:basedOn w:val="CommentTextChar"/>
    <w:link w:val="CommentSubject"/>
    <w:uiPriority w:val="99"/>
    <w:semiHidden/>
    <w:rsid w:val="00960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06714">
      <w:bodyDiv w:val="1"/>
      <w:marLeft w:val="0"/>
      <w:marRight w:val="0"/>
      <w:marTop w:val="0"/>
      <w:marBottom w:val="0"/>
      <w:divBdr>
        <w:top w:val="none" w:sz="0" w:space="0" w:color="auto"/>
        <w:left w:val="none" w:sz="0" w:space="0" w:color="auto"/>
        <w:bottom w:val="none" w:sz="0" w:space="0" w:color="auto"/>
        <w:right w:val="none" w:sz="0" w:space="0" w:color="auto"/>
      </w:divBdr>
    </w:div>
    <w:div w:id="1631397117">
      <w:bodyDiv w:val="1"/>
      <w:marLeft w:val="0"/>
      <w:marRight w:val="0"/>
      <w:marTop w:val="0"/>
      <w:marBottom w:val="0"/>
      <w:divBdr>
        <w:top w:val="none" w:sz="0" w:space="0" w:color="auto"/>
        <w:left w:val="none" w:sz="0" w:space="0" w:color="auto"/>
        <w:bottom w:val="none" w:sz="0" w:space="0" w:color="auto"/>
        <w:right w:val="none" w:sz="0" w:space="0" w:color="auto"/>
      </w:divBdr>
    </w:div>
    <w:div w:id="17608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Kempker, Russell</dc:creator>
  <cp:keywords/>
  <dc:description/>
  <cp:lastModifiedBy>Blumberg, Henry M.</cp:lastModifiedBy>
  <cp:revision>5</cp:revision>
  <dcterms:created xsi:type="dcterms:W3CDTF">2020-05-29T17:10:00Z</dcterms:created>
  <dcterms:modified xsi:type="dcterms:W3CDTF">2020-05-29T17:25:00Z</dcterms:modified>
</cp:coreProperties>
</file>